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9" w:rsidRDefault="005C2579" w:rsidP="005C2579">
      <w:pPr>
        <w:jc w:val="center"/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10 класс</w:t>
      </w:r>
    </w:p>
    <w:p w:rsidR="005C2579" w:rsidRPr="005C2579" w:rsidRDefault="005C2579" w:rsidP="005C2579">
      <w:pPr>
        <w:jc w:val="center"/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Тест: «Гласные после шипящих»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Задание 1.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Отметьте номера слов, в которых пишется </w:t>
      </w:r>
      <w:r w:rsidRPr="005C2579">
        <w:rPr>
          <w:rFonts w:ascii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</w:rPr>
        <w:t>: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ч…порный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, 2)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беч…вка, 3)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борж…ми, 4) ж…рнов, 5) ж…лоб, 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6) ж…лчный. 7) ж…нглёр, 8)ж…рдочка, 9) маж…р, 10) ухаж…р, 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11) молодож…ны, 12) обж…ра. 13) ож…г руку, 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14) пощ…чина.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Задание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2. Отметьте номера слов, в которых пишется </w:t>
      </w:r>
      <w:r w:rsidRPr="005C2579">
        <w:rPr>
          <w:rFonts w:ascii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1) бесш…вный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, 2)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электросч…тчик, 3) 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снабж…нный, 4) уч…ность, 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5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отреш…нность, 6)туш…нка, 7)ноч…ка, 8)танц…р, 9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 облиц…вывать, 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10) ч…каться, 11)горяч…, 12)крюш…н, 13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) наблюдать за стриж…м, 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14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 ст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риж…м мальчонку.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Задание 3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. Отметьте номера слов, в которых пишется </w:t>
      </w:r>
      <w:r w:rsidRPr="005C2579">
        <w:rPr>
          <w:rFonts w:ascii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1) брош…ра, 2) ощ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…пью, 3) параш…т, 4) щ…чий, 5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)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ж…ри, </w:t>
      </w:r>
    </w:p>
    <w:p w:rsidR="005C2579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6) сброш…ровать, 7)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сощ…ренный, 8) оч…титься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, </w:t>
      </w:r>
    </w:p>
    <w:p w:rsidR="00070BA8" w:rsidRDefault="005C2579" w:rsidP="005C2579">
      <w:pP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9)расч…ска, 10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 р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еш…тка, 11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 холщ…вый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,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12) чащ…ба, 13) ч…до,</w:t>
      </w:r>
    </w:p>
    <w:p w:rsidR="00070BA8" w:rsidRPr="005C2579" w:rsidRDefault="005C2579" w:rsidP="00070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14) 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ш…тка.</w:t>
      </w:r>
      <w:r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Задание 5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. Отметьте номера слов, в которых пишется </w:t>
      </w:r>
      <w:r w:rsidRPr="00070BA8">
        <w:rPr>
          <w:rFonts w:ascii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</w:rPr>
        <w:t>И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: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1)ож…вление, 2)ш…ньон, 3)нач…дить, 4) ш…ллинг, 5) ш…мпанзе, 6) щ…вель, 7)ш…фоновый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, 8)</w:t>
      </w:r>
      <w:r w:rsidR="00070BA8" w:rsidRP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ц…стерна, 9</w:t>
      </w:r>
      <w:r w:rsidR="00070BA8"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 xml:space="preserve"> ц…трусовые, 10)куц…й хвост, 11)амортизац…ия, 12)ц…тадель, 13</w:t>
      </w:r>
      <w:r w:rsidR="00070BA8"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)ц…када</w:t>
      </w:r>
      <w:r w:rsidR="00070BA8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t>, 14)ч…рикать.</w:t>
      </w:r>
    </w:p>
    <w:p w:rsidR="00A2027F" w:rsidRPr="005C2579" w:rsidRDefault="005C2579" w:rsidP="005C2579">
      <w:pPr>
        <w:rPr>
          <w:rFonts w:ascii="Times New Roman" w:hAnsi="Times New Roman" w:cs="Times New Roman"/>
          <w:sz w:val="28"/>
          <w:szCs w:val="28"/>
        </w:rPr>
      </w:pP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>ТЕСТ 5. Отметьте номера слов, в которых пишется Ы.</w:t>
      </w:r>
      <w:r w:rsidRPr="005C2579">
        <w:rPr>
          <w:rFonts w:ascii="Times New Roman" w:hAnsi="Times New Roman" w:cs="Times New Roman"/>
          <w:bCs/>
          <w:iCs/>
          <w:color w:val="252525"/>
          <w:sz w:val="28"/>
          <w:szCs w:val="28"/>
          <w:shd w:val="clear" w:color="auto" w:fill="FFFFFF"/>
        </w:rPr>
        <w:br/>
        <w:t xml:space="preserve">1)иниц…ал, 2)лейкоц…т, 3)на ц…почках, 4)панц…рь, 5)пац…ент, 6)пац…фист, 7)рец…див, 8)ц…клоп, 9)лисиц…н домик, 10)щипц…, 11)ящериц…н хвост, 12)ц…ган, 13)страниц…. 14)тенденц…я, </w:t>
      </w:r>
    </w:p>
    <w:sectPr w:rsidR="00A2027F" w:rsidRPr="005C2579" w:rsidSect="00070B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579"/>
    <w:rsid w:val="00070BA8"/>
    <w:rsid w:val="005C2579"/>
    <w:rsid w:val="00A2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Илаловна</dc:creator>
  <cp:keywords/>
  <dc:description/>
  <cp:lastModifiedBy>Роза Илаловна</cp:lastModifiedBy>
  <cp:revision>2</cp:revision>
  <dcterms:created xsi:type="dcterms:W3CDTF">2018-12-02T20:09:00Z</dcterms:created>
  <dcterms:modified xsi:type="dcterms:W3CDTF">2018-12-02T20:21:00Z</dcterms:modified>
</cp:coreProperties>
</file>